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7177" w14:textId="4C74E79F" w:rsidR="00B46F9B" w:rsidRDefault="008F5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Integrantes:</w:t>
      </w:r>
    </w:p>
    <w:p w14:paraId="3BE68BF0" w14:textId="3D67181B" w:rsidR="008F5E94" w:rsidRDefault="008F5E94" w:rsidP="008F5E9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Brayan Castellanos Rodríguez</w:t>
      </w:r>
    </w:p>
    <w:p w14:paraId="3714A55E" w14:textId="33CBE0B9" w:rsidR="008F5E94" w:rsidRDefault="008F5E94" w:rsidP="008F5E9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Alejandra Gámez Orduz</w:t>
      </w:r>
    </w:p>
    <w:p w14:paraId="2F78F046" w14:textId="67BD4147" w:rsidR="008F5E94" w:rsidRDefault="008F5E94" w:rsidP="008F5E9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Sofía Hernández Pasachoa</w:t>
      </w:r>
    </w:p>
    <w:p w14:paraId="627E1D8D" w14:textId="3ECDB549" w:rsidR="008F5E94" w:rsidRDefault="008F5E94" w:rsidP="008F5E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Informe final del análisis semiótico al medio Vanguardia en la sección Política</w:t>
      </w:r>
    </w:p>
    <w:p w14:paraId="74B09612" w14:textId="6DDEF5D3" w:rsidR="008F5E94" w:rsidRDefault="008F5E94" w:rsidP="008F5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análisis se realizó durante un lapso del </w:t>
      </w:r>
      <w:r w:rsidR="001677A0">
        <w:rPr>
          <w:rFonts w:ascii="Arial" w:hAnsi="Arial" w:cs="Arial"/>
          <w:sz w:val="24"/>
          <w:szCs w:val="24"/>
        </w:rPr>
        <w:t xml:space="preserve">2 </w:t>
      </w:r>
      <w:r w:rsidR="00EF26E7">
        <w:rPr>
          <w:rFonts w:ascii="Arial" w:hAnsi="Arial" w:cs="Arial"/>
          <w:sz w:val="24"/>
          <w:szCs w:val="24"/>
        </w:rPr>
        <w:t>de febrero</w:t>
      </w:r>
      <w:r>
        <w:rPr>
          <w:rFonts w:ascii="Arial" w:hAnsi="Arial" w:cs="Arial"/>
          <w:sz w:val="24"/>
          <w:szCs w:val="24"/>
        </w:rPr>
        <w:t xml:space="preserve"> al 1 de mayo. Se escogió el total de 3 noticias para analizar por día </w:t>
      </w:r>
      <w:r w:rsidR="0044473F">
        <w:rPr>
          <w:rFonts w:ascii="Arial" w:hAnsi="Arial" w:cs="Arial"/>
          <w:sz w:val="24"/>
          <w:szCs w:val="24"/>
        </w:rPr>
        <w:t>por cada uno de los integrantes para un total de 216 noticias al final del periodo analizado, sumado a esto el análisis se realizó de lunes a domingo, exceptuando el sábado que no tenía tanto flujo de noticias en la sección Política que fue el foco del seguimiento.</w:t>
      </w:r>
    </w:p>
    <w:p w14:paraId="218A31A3" w14:textId="4D1D7C29" w:rsidR="0044473F" w:rsidRDefault="0044473F" w:rsidP="008F5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esto claro, los resultados fueron representados en gráficas donde se evidencia la cantidad de noticias con respecto al tipo de titular, tipo de fuente, sesgo y lo relacionado con la fotografía y el tipo de imagen.</w:t>
      </w:r>
    </w:p>
    <w:p w14:paraId="7F31093B" w14:textId="64CD0C69" w:rsidR="0044473F" w:rsidRDefault="0044473F" w:rsidP="008F5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 generales se presentarán a continuación:</w:t>
      </w:r>
    </w:p>
    <w:p w14:paraId="29620F5B" w14:textId="25222A37" w:rsidR="0044473F" w:rsidRDefault="009B4AB4" w:rsidP="008F5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Primeramente, tenemos los resultados del tipo de titular:</w:t>
      </w:r>
    </w:p>
    <w:p w14:paraId="4AC7D06D" w14:textId="61AC3178" w:rsidR="009B4AB4" w:rsidRDefault="009B4AB4" w:rsidP="009B4AB4">
      <w:pPr>
        <w:jc w:val="center"/>
        <w:rPr>
          <w:rFonts w:ascii="Arial" w:hAnsi="Arial" w:cs="Arial"/>
          <w:sz w:val="24"/>
          <w:szCs w:val="24"/>
        </w:rPr>
      </w:pPr>
      <w:r w:rsidRPr="009B4AB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51C8EA" wp14:editId="63557D13">
            <wp:extent cx="4648200" cy="26574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BD2F1EF-7FEE-3903-8E25-AA4820EFE4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B4AB4" w14:paraId="04C34957" w14:textId="77777777" w:rsidTr="009B4AB4">
        <w:tc>
          <w:tcPr>
            <w:tcW w:w="4414" w:type="dxa"/>
          </w:tcPr>
          <w:p w14:paraId="071CF235" w14:textId="5C55D674" w:rsidR="009B4AB4" w:rsidRPr="009B4AB4" w:rsidRDefault="009B4AB4" w:rsidP="009B4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TITULAR</w:t>
            </w:r>
          </w:p>
        </w:tc>
        <w:tc>
          <w:tcPr>
            <w:tcW w:w="4414" w:type="dxa"/>
          </w:tcPr>
          <w:p w14:paraId="7C849133" w14:textId="79B5E936" w:rsidR="009B4AB4" w:rsidRPr="009B4AB4" w:rsidRDefault="009B4AB4" w:rsidP="009B4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NOTICIAS</w:t>
            </w:r>
          </w:p>
        </w:tc>
      </w:tr>
      <w:tr w:rsidR="009B4AB4" w14:paraId="23DC3F6F" w14:textId="77777777" w:rsidTr="009B4AB4">
        <w:tc>
          <w:tcPr>
            <w:tcW w:w="4414" w:type="dxa"/>
          </w:tcPr>
          <w:p w14:paraId="52E1532A" w14:textId="6FFD227D" w:rsidR="009B4AB4" w:rsidRPr="009B4AB4" w:rsidRDefault="009B4AB4" w:rsidP="009B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Expectativa</w:t>
            </w:r>
          </w:p>
        </w:tc>
        <w:tc>
          <w:tcPr>
            <w:tcW w:w="4414" w:type="dxa"/>
          </w:tcPr>
          <w:p w14:paraId="294053D1" w14:textId="59398CED" w:rsidR="009B4AB4" w:rsidRDefault="009B4AB4" w:rsidP="009B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9B4AB4" w14:paraId="3EC7251D" w14:textId="77777777" w:rsidTr="009B4AB4">
        <w:tc>
          <w:tcPr>
            <w:tcW w:w="4414" w:type="dxa"/>
          </w:tcPr>
          <w:p w14:paraId="537A5C3D" w14:textId="215B8ED7" w:rsidR="009B4AB4" w:rsidRDefault="009B4AB4" w:rsidP="009B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Sensacionalista</w:t>
            </w:r>
          </w:p>
        </w:tc>
        <w:tc>
          <w:tcPr>
            <w:tcW w:w="4414" w:type="dxa"/>
          </w:tcPr>
          <w:p w14:paraId="183184FA" w14:textId="2A6023BD" w:rsidR="009B4AB4" w:rsidRDefault="009B4AB4" w:rsidP="009B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9B4AB4" w14:paraId="5480B589" w14:textId="77777777" w:rsidTr="009B4AB4">
        <w:tc>
          <w:tcPr>
            <w:tcW w:w="4414" w:type="dxa"/>
          </w:tcPr>
          <w:p w14:paraId="78E7AF82" w14:textId="5475FD1C" w:rsidR="009B4AB4" w:rsidRDefault="009B4AB4" w:rsidP="009B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Confuso</w:t>
            </w:r>
          </w:p>
        </w:tc>
        <w:tc>
          <w:tcPr>
            <w:tcW w:w="4414" w:type="dxa"/>
          </w:tcPr>
          <w:p w14:paraId="6B451698" w14:textId="6DD9263E" w:rsidR="009B4AB4" w:rsidRDefault="009B4AB4" w:rsidP="009B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9B4AB4" w14:paraId="1205759E" w14:textId="77777777" w:rsidTr="009B4AB4">
        <w:tc>
          <w:tcPr>
            <w:tcW w:w="4414" w:type="dxa"/>
          </w:tcPr>
          <w:p w14:paraId="68C12D65" w14:textId="0D029288" w:rsidR="009B4AB4" w:rsidRDefault="009B4AB4" w:rsidP="009B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</w:p>
        </w:tc>
        <w:tc>
          <w:tcPr>
            <w:tcW w:w="4414" w:type="dxa"/>
          </w:tcPr>
          <w:p w14:paraId="55F779B8" w14:textId="6BA5E280" w:rsidR="009B4AB4" w:rsidRDefault="009B4AB4" w:rsidP="009B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25F2B431" w14:textId="3E9D1C2C" w:rsidR="009B4AB4" w:rsidRDefault="009B4AB4" w:rsidP="009B4AB4">
      <w:pPr>
        <w:rPr>
          <w:rFonts w:ascii="Arial" w:hAnsi="Arial" w:cs="Arial"/>
          <w:sz w:val="24"/>
          <w:szCs w:val="24"/>
        </w:rPr>
      </w:pPr>
    </w:p>
    <w:p w14:paraId="2C4EA35F" w14:textId="06C0540C" w:rsidR="009B4AB4" w:rsidRDefault="0003165A" w:rsidP="009B4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estos resultados podemos afirmar que los titulares que predominan en la intención del medio son los de “Expectativa” con un 72%, podríamos decir que el </w:t>
      </w:r>
      <w:r>
        <w:rPr>
          <w:rFonts w:ascii="Arial" w:hAnsi="Arial" w:cs="Arial"/>
          <w:sz w:val="24"/>
          <w:szCs w:val="24"/>
        </w:rPr>
        <w:lastRenderedPageBreak/>
        <w:t>medio busca que el lector simplemente despierte interés genuino en la información que se le va a presentar</w:t>
      </w:r>
      <w:r w:rsidR="00A71A3C">
        <w:rPr>
          <w:rFonts w:ascii="Arial" w:hAnsi="Arial" w:cs="Arial"/>
          <w:sz w:val="24"/>
          <w:szCs w:val="24"/>
        </w:rPr>
        <w:t xml:space="preserve">. El tipo de titular “Sensacionalista” y “Confuso” con un porcentaje del 12% y 11% respectivamente, son los siguientes que más se ven en el medio Vanguardia. El tipo de titular “Sensacionalista” se vio más en noticias relacionadas a un político en especifico con algo controversial que dijo o algún suceso mal visto y el tipo de titular “Confuso” se vio en titulares que </w:t>
      </w:r>
      <w:r w:rsidR="008B115C">
        <w:rPr>
          <w:rFonts w:ascii="Arial" w:hAnsi="Arial" w:cs="Arial"/>
          <w:sz w:val="24"/>
          <w:szCs w:val="24"/>
        </w:rPr>
        <w:t>estaban mal redactados.</w:t>
      </w:r>
    </w:p>
    <w:p w14:paraId="1B64FEF8" w14:textId="7C7F552D" w:rsidR="008B115C" w:rsidRDefault="008B115C" w:rsidP="009B4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finalizar, el tipo de titular “Técnico” se vio en un porcentaje de 5%, fue el menos usado por el medio. Esto podría evidenciar que el medio se preocupa por utilizar términos dirigidos a cualquier tipo de audiencia en la sección Política.</w:t>
      </w:r>
    </w:p>
    <w:p w14:paraId="23C9F460" w14:textId="05BFB44D" w:rsidR="008B115C" w:rsidRDefault="008B115C" w:rsidP="009B4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ahora los resultados con respecto al tipo de fuente usada para justificar o dar veracidad a la información por parte del medio:</w:t>
      </w:r>
    </w:p>
    <w:p w14:paraId="2674B1A3" w14:textId="615A163D" w:rsidR="008B115C" w:rsidRDefault="008B115C" w:rsidP="008B115C">
      <w:pPr>
        <w:jc w:val="center"/>
        <w:rPr>
          <w:rFonts w:ascii="Arial" w:hAnsi="Arial" w:cs="Arial"/>
          <w:sz w:val="24"/>
          <w:szCs w:val="24"/>
        </w:rPr>
      </w:pPr>
      <w:r w:rsidRPr="008B11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C642D5" wp14:editId="7944D987">
            <wp:extent cx="4981575" cy="3209925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6100D4C-8AF2-61E3-C1C9-0C1551C618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115C" w14:paraId="2895DD93" w14:textId="77777777" w:rsidTr="008B115C">
        <w:tc>
          <w:tcPr>
            <w:tcW w:w="4414" w:type="dxa"/>
          </w:tcPr>
          <w:p w14:paraId="4AB8C859" w14:textId="582A2A3E" w:rsidR="008B115C" w:rsidRPr="008B115C" w:rsidRDefault="008B115C" w:rsidP="008B11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FUENTE</w:t>
            </w:r>
          </w:p>
        </w:tc>
        <w:tc>
          <w:tcPr>
            <w:tcW w:w="4414" w:type="dxa"/>
          </w:tcPr>
          <w:p w14:paraId="2DEAED14" w14:textId="3332B53B" w:rsidR="008B115C" w:rsidRPr="008B115C" w:rsidRDefault="008B115C" w:rsidP="008B11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NOTICIAS</w:t>
            </w:r>
          </w:p>
        </w:tc>
      </w:tr>
      <w:tr w:rsidR="008B115C" w14:paraId="0ED33693" w14:textId="77777777" w:rsidTr="008B115C">
        <w:tc>
          <w:tcPr>
            <w:tcW w:w="4414" w:type="dxa"/>
          </w:tcPr>
          <w:p w14:paraId="18622AEB" w14:textId="590774B2" w:rsidR="008B115C" w:rsidRPr="008B115C" w:rsidRDefault="008B115C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</w:t>
            </w:r>
          </w:p>
        </w:tc>
        <w:tc>
          <w:tcPr>
            <w:tcW w:w="4414" w:type="dxa"/>
          </w:tcPr>
          <w:p w14:paraId="09153D09" w14:textId="73BECBEC" w:rsidR="008B115C" w:rsidRDefault="008B115C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8B115C" w14:paraId="06FEF291" w14:textId="77777777" w:rsidTr="008B115C">
        <w:tc>
          <w:tcPr>
            <w:tcW w:w="4414" w:type="dxa"/>
          </w:tcPr>
          <w:p w14:paraId="57E150A3" w14:textId="3FE83C5A" w:rsidR="008B115C" w:rsidRDefault="008B115C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Afectado</w:t>
            </w:r>
          </w:p>
        </w:tc>
        <w:tc>
          <w:tcPr>
            <w:tcW w:w="4414" w:type="dxa"/>
          </w:tcPr>
          <w:p w14:paraId="79DF4FA2" w14:textId="5976C95E" w:rsidR="008B115C" w:rsidRDefault="008B115C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8B115C" w14:paraId="128423A4" w14:textId="77777777" w:rsidTr="008B115C">
        <w:tc>
          <w:tcPr>
            <w:tcW w:w="4414" w:type="dxa"/>
          </w:tcPr>
          <w:p w14:paraId="7DAC49C3" w14:textId="71F79716" w:rsidR="008B115C" w:rsidRDefault="008B115C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Experto</w:t>
            </w:r>
          </w:p>
        </w:tc>
        <w:tc>
          <w:tcPr>
            <w:tcW w:w="4414" w:type="dxa"/>
          </w:tcPr>
          <w:p w14:paraId="5596BAAB" w14:textId="5BF31603" w:rsidR="008B115C" w:rsidRDefault="008B115C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115C" w14:paraId="520EA78E" w14:textId="77777777" w:rsidTr="008B115C">
        <w:tc>
          <w:tcPr>
            <w:tcW w:w="4414" w:type="dxa"/>
          </w:tcPr>
          <w:p w14:paraId="7258052B" w14:textId="2DE3767F" w:rsidR="008B115C" w:rsidRDefault="008B115C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Ciudadano</w:t>
            </w:r>
          </w:p>
        </w:tc>
        <w:tc>
          <w:tcPr>
            <w:tcW w:w="4414" w:type="dxa"/>
          </w:tcPr>
          <w:p w14:paraId="35CB4479" w14:textId="14FB0219" w:rsidR="008B115C" w:rsidRDefault="008B115C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814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115C" w14:paraId="74279447" w14:textId="77777777" w:rsidTr="008B115C">
        <w:tc>
          <w:tcPr>
            <w:tcW w:w="4414" w:type="dxa"/>
          </w:tcPr>
          <w:p w14:paraId="173EC503" w14:textId="5B0AF8FE" w:rsidR="008B115C" w:rsidRDefault="008B115C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fuente</w:t>
            </w:r>
          </w:p>
        </w:tc>
        <w:tc>
          <w:tcPr>
            <w:tcW w:w="4414" w:type="dxa"/>
          </w:tcPr>
          <w:p w14:paraId="5E18B012" w14:textId="77649AA5" w:rsidR="008B115C" w:rsidRDefault="007814DD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57395D46" w14:textId="6A0B232C" w:rsidR="007814DD" w:rsidRDefault="007814DD" w:rsidP="007814DD">
      <w:pPr>
        <w:rPr>
          <w:rFonts w:ascii="Arial" w:hAnsi="Arial" w:cs="Arial"/>
          <w:sz w:val="24"/>
          <w:szCs w:val="24"/>
        </w:rPr>
      </w:pPr>
    </w:p>
    <w:p w14:paraId="48514692" w14:textId="1C41384B" w:rsidR="007814DD" w:rsidRDefault="007814DD" w:rsidP="0078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estos resultados podemos afirmar que el tipo de fuente más usado por Vanguardia es el “Oficial” con un 60%, esto debido a que las noticias se centraban en casos particulares sobre algún político, en su mayoría. Sin embargo, en estos mismos escándalos y hechos carece el uso de otro tipo de fuente que solidifique aún más la información.</w:t>
      </w:r>
    </w:p>
    <w:p w14:paraId="0BA21794" w14:textId="0C7C869A" w:rsidR="007814DD" w:rsidRDefault="007814DD" w:rsidP="0078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Siguiendo con el tipo de fuente “Afectado” con un 24% como segundo más visto, esto debido a que se usaba a la persona o entidad protagonista del hecho noticioso como fuente. El tipo de fuente “Experto”, “Ciudadano” y “Sin fuente” estuvieron presentes en un 8%, 4% y 4% respectivamente. En el caso particular de las noticias sin fuente hay que destacar que eran noticias en las que estas fuentes estaban implícitas (en el caso de informaciones relacionados con procesos electorales) o hechos que eran relativamente recientes.</w:t>
      </w:r>
    </w:p>
    <w:p w14:paraId="20448CA7" w14:textId="00E81020" w:rsidR="0039422A" w:rsidRDefault="0039422A" w:rsidP="0078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los resultados del sesgo presente en los titulares:</w:t>
      </w:r>
    </w:p>
    <w:p w14:paraId="61BF5791" w14:textId="0B319E39" w:rsidR="0039422A" w:rsidRDefault="0039422A" w:rsidP="0039422A">
      <w:pPr>
        <w:jc w:val="center"/>
        <w:rPr>
          <w:rFonts w:ascii="Arial" w:hAnsi="Arial" w:cs="Arial"/>
          <w:sz w:val="24"/>
          <w:szCs w:val="24"/>
        </w:rPr>
      </w:pPr>
      <w:r w:rsidRPr="0039422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8FB113" wp14:editId="0F21D8CA">
            <wp:extent cx="4514850" cy="287655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8396E52B-27EE-9D1B-D4E1-81FD59B888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422A" w14:paraId="51849F80" w14:textId="77777777" w:rsidTr="0039422A">
        <w:tc>
          <w:tcPr>
            <w:tcW w:w="4414" w:type="dxa"/>
          </w:tcPr>
          <w:p w14:paraId="7F87D43D" w14:textId="16608AB5" w:rsidR="0039422A" w:rsidRPr="0039422A" w:rsidRDefault="0039422A" w:rsidP="008B11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SESGO</w:t>
            </w:r>
          </w:p>
        </w:tc>
        <w:tc>
          <w:tcPr>
            <w:tcW w:w="4414" w:type="dxa"/>
          </w:tcPr>
          <w:p w14:paraId="18E62E22" w14:textId="14850BC7" w:rsidR="0039422A" w:rsidRPr="0039422A" w:rsidRDefault="0039422A" w:rsidP="008B11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NOTICIAS</w:t>
            </w:r>
          </w:p>
        </w:tc>
      </w:tr>
      <w:tr w:rsidR="0039422A" w14:paraId="7EF97508" w14:textId="77777777" w:rsidTr="0039422A">
        <w:tc>
          <w:tcPr>
            <w:tcW w:w="4414" w:type="dxa"/>
          </w:tcPr>
          <w:p w14:paraId="67E7C079" w14:textId="21ECDCCE" w:rsidR="0039422A" w:rsidRPr="0039422A" w:rsidRDefault="0039422A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Neutro</w:t>
            </w:r>
          </w:p>
        </w:tc>
        <w:tc>
          <w:tcPr>
            <w:tcW w:w="4414" w:type="dxa"/>
          </w:tcPr>
          <w:p w14:paraId="40CFCD08" w14:textId="4E90ED1B" w:rsidR="0039422A" w:rsidRDefault="0039422A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39422A" w14:paraId="128012FD" w14:textId="77777777" w:rsidTr="0039422A">
        <w:tc>
          <w:tcPr>
            <w:tcW w:w="4414" w:type="dxa"/>
          </w:tcPr>
          <w:p w14:paraId="430BBEE6" w14:textId="73B6F71A" w:rsidR="0039422A" w:rsidRDefault="0039422A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Negativo</w:t>
            </w:r>
          </w:p>
        </w:tc>
        <w:tc>
          <w:tcPr>
            <w:tcW w:w="4414" w:type="dxa"/>
          </w:tcPr>
          <w:p w14:paraId="34A7554C" w14:textId="77B02DF1" w:rsidR="0039422A" w:rsidRDefault="0039422A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9422A" w14:paraId="4EA4BCD3" w14:textId="77777777" w:rsidTr="0039422A">
        <w:tc>
          <w:tcPr>
            <w:tcW w:w="4414" w:type="dxa"/>
          </w:tcPr>
          <w:p w14:paraId="5665273C" w14:textId="03ACCDFD" w:rsidR="0039422A" w:rsidRDefault="0039422A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Positivo</w:t>
            </w:r>
          </w:p>
        </w:tc>
        <w:tc>
          <w:tcPr>
            <w:tcW w:w="4414" w:type="dxa"/>
          </w:tcPr>
          <w:p w14:paraId="019F12E6" w14:textId="3CDF79AD" w:rsidR="0039422A" w:rsidRDefault="0039422A" w:rsidP="008B1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245C7B5" w14:textId="644BB6E4" w:rsidR="007814DD" w:rsidRDefault="007814DD" w:rsidP="0039422A">
      <w:pPr>
        <w:rPr>
          <w:rFonts w:ascii="Arial" w:hAnsi="Arial" w:cs="Arial"/>
          <w:sz w:val="24"/>
          <w:szCs w:val="24"/>
        </w:rPr>
      </w:pPr>
    </w:p>
    <w:p w14:paraId="47B428E3" w14:textId="6E1045FC" w:rsidR="0039422A" w:rsidRDefault="0039422A" w:rsidP="0039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Podemos afirmar con estos resultados que el medio principalmente mantiene una actitud objetiva frente a los temas de los que informa en la sección Política, con la predominancia del sesgo “Neutro” con un 91%. El sesgo “Positivo” y “Negativo”, presentes en un 1% y 8% respectivamente, están directamente relacionados con los titulares de tipo “Sensacionalista”.</w:t>
      </w:r>
    </w:p>
    <w:p w14:paraId="0159BA01" w14:textId="09BEB740" w:rsidR="0039422A" w:rsidRDefault="0039422A" w:rsidP="0039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finalizar, tenemos los resultados relacionados con las imágenes usadas en las noticias: fotografía y tipo de imagen.</w:t>
      </w:r>
    </w:p>
    <w:p w14:paraId="7488BAB5" w14:textId="6F83B0DD" w:rsidR="0039422A" w:rsidRDefault="001F738F" w:rsidP="001F738F">
      <w:pPr>
        <w:jc w:val="center"/>
        <w:rPr>
          <w:rFonts w:ascii="Arial" w:hAnsi="Arial" w:cs="Arial"/>
          <w:sz w:val="24"/>
          <w:szCs w:val="24"/>
        </w:rPr>
      </w:pPr>
      <w:r w:rsidRPr="001F738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E6880F7" wp14:editId="75A90076">
            <wp:extent cx="4229100" cy="2733675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41354244-FEE2-E3F5-245F-47D7C1148B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738F" w14:paraId="69F0A8A1" w14:textId="77777777" w:rsidTr="001F738F">
        <w:tc>
          <w:tcPr>
            <w:tcW w:w="4414" w:type="dxa"/>
          </w:tcPr>
          <w:p w14:paraId="6C7761F0" w14:textId="1782A54D" w:rsidR="001F738F" w:rsidRPr="001F738F" w:rsidRDefault="001F738F" w:rsidP="001F73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FOTOGRAFÍA</w:t>
            </w:r>
          </w:p>
        </w:tc>
        <w:tc>
          <w:tcPr>
            <w:tcW w:w="4414" w:type="dxa"/>
          </w:tcPr>
          <w:p w14:paraId="3AF52747" w14:textId="2E12387A" w:rsidR="001F738F" w:rsidRPr="001F738F" w:rsidRDefault="001F738F" w:rsidP="001F73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NOTICIAS</w:t>
            </w:r>
          </w:p>
        </w:tc>
      </w:tr>
      <w:tr w:rsidR="001F738F" w14:paraId="012516C5" w14:textId="77777777" w:rsidTr="001F738F">
        <w:tc>
          <w:tcPr>
            <w:tcW w:w="4414" w:type="dxa"/>
          </w:tcPr>
          <w:p w14:paraId="50822086" w14:textId="6E11B88B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</w:t>
            </w:r>
          </w:p>
        </w:tc>
        <w:tc>
          <w:tcPr>
            <w:tcW w:w="4414" w:type="dxa"/>
          </w:tcPr>
          <w:p w14:paraId="2B268E12" w14:textId="3E5FC9BB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1F738F" w14:paraId="41812B91" w14:textId="77777777" w:rsidTr="001F738F">
        <w:tc>
          <w:tcPr>
            <w:tcW w:w="4414" w:type="dxa"/>
          </w:tcPr>
          <w:p w14:paraId="06E728F6" w14:textId="573357E1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4414" w:type="dxa"/>
          </w:tcPr>
          <w:p w14:paraId="6D1B0AFB" w14:textId="307DFFB3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F738F" w14:paraId="76E291BC" w14:textId="77777777" w:rsidTr="001F738F">
        <w:tc>
          <w:tcPr>
            <w:tcW w:w="4414" w:type="dxa"/>
          </w:tcPr>
          <w:p w14:paraId="13713CF5" w14:textId="5BC6ACD4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registra</w:t>
            </w:r>
          </w:p>
        </w:tc>
        <w:tc>
          <w:tcPr>
            <w:tcW w:w="4414" w:type="dxa"/>
          </w:tcPr>
          <w:p w14:paraId="7A3C5054" w14:textId="6CC74453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A25142F" w14:textId="21A0A2B3" w:rsidR="001F738F" w:rsidRDefault="001F738F" w:rsidP="001F738F">
      <w:pPr>
        <w:jc w:val="center"/>
        <w:rPr>
          <w:rFonts w:ascii="Arial" w:hAnsi="Arial" w:cs="Arial"/>
          <w:sz w:val="24"/>
          <w:szCs w:val="24"/>
        </w:rPr>
      </w:pPr>
    </w:p>
    <w:p w14:paraId="2A8E7748" w14:textId="0C10214D" w:rsidR="001F738F" w:rsidRDefault="001F738F" w:rsidP="001F738F">
      <w:pPr>
        <w:jc w:val="center"/>
        <w:rPr>
          <w:rFonts w:ascii="Arial" w:hAnsi="Arial" w:cs="Arial"/>
          <w:sz w:val="24"/>
          <w:szCs w:val="24"/>
        </w:rPr>
      </w:pPr>
      <w:r w:rsidRPr="001F738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FF4BF0" wp14:editId="7A32DB33">
            <wp:extent cx="4476750" cy="2543175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F3486FF-C7C8-F90F-AED4-52977C801B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738F" w14:paraId="0339F842" w14:textId="77777777" w:rsidTr="001F738F">
        <w:tc>
          <w:tcPr>
            <w:tcW w:w="4414" w:type="dxa"/>
          </w:tcPr>
          <w:p w14:paraId="6063F181" w14:textId="0D472014" w:rsidR="001F738F" w:rsidRPr="001F738F" w:rsidRDefault="001F738F" w:rsidP="001F73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IMAGEN</w:t>
            </w:r>
          </w:p>
        </w:tc>
        <w:tc>
          <w:tcPr>
            <w:tcW w:w="4414" w:type="dxa"/>
          </w:tcPr>
          <w:p w14:paraId="7534BCC0" w14:textId="5F75BF7F" w:rsidR="001F738F" w:rsidRPr="001F738F" w:rsidRDefault="001F738F" w:rsidP="001F73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NOTICIAS</w:t>
            </w:r>
          </w:p>
        </w:tc>
      </w:tr>
      <w:tr w:rsidR="001F738F" w14:paraId="1532D6D3" w14:textId="77777777" w:rsidTr="001F738F">
        <w:tc>
          <w:tcPr>
            <w:tcW w:w="4414" w:type="dxa"/>
          </w:tcPr>
          <w:p w14:paraId="61F59BAB" w14:textId="468CAFDE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Ilustrativa</w:t>
            </w:r>
          </w:p>
        </w:tc>
        <w:tc>
          <w:tcPr>
            <w:tcW w:w="4414" w:type="dxa"/>
          </w:tcPr>
          <w:p w14:paraId="2661E8F5" w14:textId="7A68D5DE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1F738F" w14:paraId="7A8FC257" w14:textId="77777777" w:rsidTr="001F738F">
        <w:tc>
          <w:tcPr>
            <w:tcW w:w="4414" w:type="dxa"/>
          </w:tcPr>
          <w:p w14:paraId="5A680BA2" w14:textId="368D207B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Genérica</w:t>
            </w:r>
          </w:p>
        </w:tc>
        <w:tc>
          <w:tcPr>
            <w:tcW w:w="4414" w:type="dxa"/>
          </w:tcPr>
          <w:p w14:paraId="64931B6B" w14:textId="45E96AD7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F738F" w14:paraId="5B01713E" w14:textId="77777777" w:rsidTr="001F738F">
        <w:tc>
          <w:tcPr>
            <w:tcW w:w="4414" w:type="dxa"/>
          </w:tcPr>
          <w:p w14:paraId="781F8813" w14:textId="668F98BD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registra</w:t>
            </w:r>
          </w:p>
        </w:tc>
        <w:tc>
          <w:tcPr>
            <w:tcW w:w="4414" w:type="dxa"/>
          </w:tcPr>
          <w:p w14:paraId="6CB4467F" w14:textId="26B48449" w:rsidR="001F738F" w:rsidRDefault="001F738F" w:rsidP="001F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1DA3E7E" w14:textId="4FD54621" w:rsidR="001F738F" w:rsidRDefault="001F738F" w:rsidP="001F738F">
      <w:pPr>
        <w:rPr>
          <w:rFonts w:ascii="Arial" w:hAnsi="Arial" w:cs="Arial"/>
          <w:sz w:val="24"/>
          <w:szCs w:val="24"/>
        </w:rPr>
      </w:pPr>
    </w:p>
    <w:p w14:paraId="43F03D93" w14:textId="1E481CC2" w:rsidR="001F738F" w:rsidRDefault="001F738F" w:rsidP="001F7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tipo de fotografía que más predomina en el medio es el tipo “Archivo” con un 79% esto debido a que en Política las noticias suelen tratar más de candidatos o gente involucrada en la política </w:t>
      </w:r>
      <w:r w:rsidR="008C6E84">
        <w:rPr>
          <w:rFonts w:ascii="Arial" w:hAnsi="Arial" w:cs="Arial"/>
          <w:sz w:val="24"/>
          <w:szCs w:val="24"/>
        </w:rPr>
        <w:t xml:space="preserve">que permiten reutilizar las fotos ya existentes. Esto </w:t>
      </w:r>
      <w:r w:rsidR="008C6E84">
        <w:rPr>
          <w:rFonts w:ascii="Arial" w:hAnsi="Arial" w:cs="Arial"/>
          <w:sz w:val="24"/>
          <w:szCs w:val="24"/>
        </w:rPr>
        <w:lastRenderedPageBreak/>
        <w:t>da paso a que el tipo de imagen predominante en el medio sea el tipo “Ilustrativa” con un 73% pues cumplen la función de aclarar de quién se habla en la noticia.</w:t>
      </w:r>
    </w:p>
    <w:p w14:paraId="4F840CDA" w14:textId="088BB568" w:rsidR="008C6E84" w:rsidRPr="008F5E94" w:rsidRDefault="008C6E84" w:rsidP="001F7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Algo a destacar es que durante estas 12 semanas de análisis solo se vio una única noticia que no tuvo foto. </w:t>
      </w:r>
    </w:p>
    <w:sectPr w:rsidR="008C6E84" w:rsidRPr="008F5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325"/>
    <w:multiLevelType w:val="hybridMultilevel"/>
    <w:tmpl w:val="A0124A46"/>
    <w:lvl w:ilvl="0" w:tplc="63040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0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94"/>
    <w:rsid w:val="0003165A"/>
    <w:rsid w:val="001677A0"/>
    <w:rsid w:val="001F738F"/>
    <w:rsid w:val="0039422A"/>
    <w:rsid w:val="0044473F"/>
    <w:rsid w:val="007814DD"/>
    <w:rsid w:val="008B115C"/>
    <w:rsid w:val="008C6E84"/>
    <w:rsid w:val="008F5E94"/>
    <w:rsid w:val="009B4AB4"/>
    <w:rsid w:val="00A71A3C"/>
    <w:rsid w:val="00B46F9B"/>
    <w:rsid w:val="00E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7E9"/>
  <w15:chartTrackingRefBased/>
  <w15:docId w15:val="{2B8BCA65-1284-45F6-98B2-80B4174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E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5C-44A6-8A4B-2C440D0B8C1F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5C-44A6-8A4B-2C440D0B8C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5C-44A6-8A4B-2C440D0B8C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5C-44A6-8A4B-2C440D0B8C1F}"/>
              </c:ext>
            </c:extLst>
          </c:dPt>
          <c:dLbls>
            <c:dLbl>
              <c:idx val="0"/>
              <c:layout>
                <c:manualLayout>
                  <c:x val="0.11415545029527559"/>
                  <c:y val="-1.06133113549882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5C-44A6-8A4B-2C440D0B8C1F}"/>
                </c:ext>
              </c:extLst>
            </c:dLbl>
            <c:dLbl>
              <c:idx val="1"/>
              <c:layout>
                <c:manualLayout>
                  <c:x val="0.11739591535433071"/>
                  <c:y val="-9.357079886990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5C-44A6-8A4B-2C440D0B8C1F}"/>
                </c:ext>
              </c:extLst>
            </c:dLbl>
            <c:dLbl>
              <c:idx val="2"/>
              <c:layout>
                <c:manualLayout>
                  <c:x val="-5.1037155511811025E-2"/>
                  <c:y val="3.33751824941447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5C-44A6-8A4B-2C440D0B8C1F}"/>
                </c:ext>
              </c:extLst>
            </c:dLbl>
            <c:dLbl>
              <c:idx val="3"/>
              <c:layout>
                <c:manualLayout>
                  <c:x val="-7.9999015748031491E-2"/>
                  <c:y val="6.18768416660407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5C-44A6-8A4B-2C440D0B8C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Técnico</c:v>
                </c:pt>
                <c:pt idx="1">
                  <c:v>Expectativa</c:v>
                </c:pt>
                <c:pt idx="2">
                  <c:v>Confuso</c:v>
                </c:pt>
                <c:pt idx="3">
                  <c:v>Sensacionalista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12</c:v>
                </c:pt>
                <c:pt idx="1">
                  <c:v>155</c:v>
                </c:pt>
                <c:pt idx="2">
                  <c:v>23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5C-44A6-8A4B-2C440D0B8C1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B0-4FA6-AC8A-82917AACE8DA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B0-4FA6-AC8A-82917AACE8DA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B0-4FA6-AC8A-82917AACE8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B0-4FA6-AC8A-82917AACE8DA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2B0-4FA6-AC8A-82917AACE8DA}"/>
              </c:ext>
            </c:extLst>
          </c:dPt>
          <c:dLbls>
            <c:dLbl>
              <c:idx val="0"/>
              <c:layout>
                <c:manualLayout>
                  <c:x val="6.5487204724409449E-3"/>
                  <c:y val="0.119786656017061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B0-4FA6-AC8A-82917AACE8DA}"/>
                </c:ext>
              </c:extLst>
            </c:dLbl>
            <c:dLbl>
              <c:idx val="1"/>
              <c:layout>
                <c:manualLayout>
                  <c:x val="-2.5598302165354331E-2"/>
                  <c:y val="0.132129913131772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B0-4FA6-AC8A-82917AACE8DA}"/>
                </c:ext>
              </c:extLst>
            </c:dLbl>
            <c:dLbl>
              <c:idx val="2"/>
              <c:layout>
                <c:manualLayout>
                  <c:x val="-7.4007935531496066E-2"/>
                  <c:y val="0.158703791910445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B0-4FA6-AC8A-82917AACE8DA}"/>
                </c:ext>
              </c:extLst>
            </c:dLbl>
            <c:dLbl>
              <c:idx val="3"/>
              <c:layout>
                <c:manualLayout>
                  <c:x val="-6.9576587106299215E-2"/>
                  <c:y val="2.05644672388984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B0-4FA6-AC8A-82917AACE8DA}"/>
                </c:ext>
              </c:extLst>
            </c:dLbl>
            <c:dLbl>
              <c:idx val="4"/>
              <c:layout>
                <c:manualLayout>
                  <c:x val="0.1514898499015748"/>
                  <c:y val="7.617187031423042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B0-4FA6-AC8A-82917AACE8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Oficial </c:v>
                </c:pt>
                <c:pt idx="1">
                  <c:v>Afectado</c:v>
                </c:pt>
                <c:pt idx="2">
                  <c:v>Experto</c:v>
                </c:pt>
                <c:pt idx="3">
                  <c:v>Ciudadano</c:v>
                </c:pt>
                <c:pt idx="4">
                  <c:v>Sin fuente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148</c:v>
                </c:pt>
                <c:pt idx="1">
                  <c:v>59</c:v>
                </c:pt>
                <c:pt idx="2">
                  <c:v>20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2B0-4FA6-AC8A-82917AACE8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27-4074-952D-20BFE2FC63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27-4074-952D-20BFE2FC630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27-4074-952D-20BFE2FC63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27-4074-952D-20BFE2FC6303}"/>
              </c:ext>
            </c:extLst>
          </c:dPt>
          <c:dLbls>
            <c:dLbl>
              <c:idx val="0"/>
              <c:layout>
                <c:manualLayout>
                  <c:x val="0.11273203740157481"/>
                  <c:y val="-9.34023072464131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27-4074-952D-20BFE2FC6303}"/>
                </c:ext>
              </c:extLst>
            </c:dLbl>
            <c:dLbl>
              <c:idx val="1"/>
              <c:layout>
                <c:manualLayout>
                  <c:x val="-0.12734528789370078"/>
                  <c:y val="8.43949259107452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27-4074-952D-20BFE2FC6303}"/>
                </c:ext>
              </c:extLst>
            </c:dLbl>
            <c:dLbl>
              <c:idx val="2"/>
              <c:layout>
                <c:manualLayout>
                  <c:x val="-5.9794537401574803E-2"/>
                  <c:y val="1.03379668837372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27-4074-952D-20BFE2FC63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Neutro</c:v>
                </c:pt>
                <c:pt idx="1">
                  <c:v>Positivo</c:v>
                </c:pt>
                <c:pt idx="2">
                  <c:v>Negativo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196</c:v>
                </c:pt>
                <c:pt idx="1">
                  <c:v>3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27-4074-952D-20BFE2FC630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E9-4766-AC97-BF040898F7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E9-4766-AC97-BF040898F7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E9-4766-AC97-BF040898F7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E9-4766-AC97-BF040898F7AC}"/>
              </c:ext>
            </c:extLst>
          </c:dPt>
          <c:dLbls>
            <c:dLbl>
              <c:idx val="0"/>
              <c:layout>
                <c:manualLayout>
                  <c:x val="6.2712044783464566E-2"/>
                  <c:y val="-1.9630842788457014E-2"/>
                </c:manualLayout>
              </c:layout>
              <c:tx>
                <c:rich>
                  <a:bodyPr/>
                  <a:lstStyle/>
                  <a:p>
                    <a:fld id="{F699DC53-3A41-4591-969F-5E7ED145A100}" type="CATEGORYNAME">
                      <a:rPr lang="en-US"/>
                      <a:pPr/>
                      <a:t>[NOMBRE DE CATEGORÍA]</a:t>
                    </a:fld>
                    <a:r>
                      <a:rPr lang="en-US" baseline="0" dirty="0"/>
                      <a:t>
79%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BE9-4766-AC97-BF040898F7AC}"/>
                </c:ext>
              </c:extLst>
            </c:dLbl>
            <c:dLbl>
              <c:idx val="1"/>
              <c:layout>
                <c:manualLayout>
                  <c:x val="-0.16292095226377953"/>
                  <c:y val="8.45556665504634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9-4766-AC97-BF040898F7AC}"/>
                </c:ext>
              </c:extLst>
            </c:dLbl>
            <c:dLbl>
              <c:idx val="2"/>
              <c:layout>
                <c:manualLayout>
                  <c:x val="-0.13395903051181102"/>
                  <c:y val="5.8593746395561863E-3"/>
                </c:manualLayout>
              </c:layout>
              <c:tx>
                <c:rich>
                  <a:bodyPr/>
                  <a:lstStyle/>
                  <a:p>
                    <a:fld id="{2613D489-5270-4E7C-A571-52300C60C9DC}" type="CATEGORYNAME">
                      <a:rPr lang="en-US" dirty="0"/>
                      <a:pPr/>
                      <a:t>[NOMBRE DE CATEGORÍA]</a:t>
                    </a:fld>
                    <a:r>
                      <a:rPr lang="en-US" baseline="0" dirty="0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BE9-4766-AC97-BF040898F7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Archivo</c:v>
                </c:pt>
                <c:pt idx="1">
                  <c:v>Día</c:v>
                </c:pt>
                <c:pt idx="2">
                  <c:v>No registra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172</c:v>
                </c:pt>
                <c:pt idx="1">
                  <c:v>43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E9-4766-AC97-BF040898F7A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23-4427-8BCE-A69EA5CB3DFB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23-4427-8BCE-A69EA5CB3D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23-4427-8BCE-A69EA5CB3D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A23-4427-8BCE-A69EA5CB3DFB}"/>
              </c:ext>
            </c:extLst>
          </c:dPt>
          <c:dLbls>
            <c:dLbl>
              <c:idx val="0"/>
              <c:layout>
                <c:manualLayout>
                  <c:x val="5.2989050196850393E-2"/>
                  <c:y val="-2.46414847046329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23-4427-8BCE-A69EA5CB3DFB}"/>
                </c:ext>
              </c:extLst>
            </c:dLbl>
            <c:dLbl>
              <c:idx val="1"/>
              <c:layout>
                <c:manualLayout>
                  <c:x val="-9.8217581200787399E-2"/>
                  <c:y val="0.168527241109298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23-4427-8BCE-A69EA5CB3DFB}"/>
                </c:ext>
              </c:extLst>
            </c:dLbl>
            <c:dLbl>
              <c:idx val="2"/>
              <c:layout>
                <c:manualLayout>
                  <c:x val="-0.16520909202755907"/>
                  <c:y val="1.75781239186685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23-4427-8BCE-A69EA5CB3D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Ilustrativa</c:v>
                </c:pt>
                <c:pt idx="1">
                  <c:v>Genérica</c:v>
                </c:pt>
                <c:pt idx="2">
                  <c:v>No registra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158</c:v>
                </c:pt>
                <c:pt idx="1">
                  <c:v>57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A23-4427-8BCE-A69EA5CB3DF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Hernández Pasachoa</dc:creator>
  <cp:keywords/>
  <dc:description/>
  <cp:lastModifiedBy>majo cepeda</cp:lastModifiedBy>
  <cp:revision>3</cp:revision>
  <dcterms:created xsi:type="dcterms:W3CDTF">2022-05-18T12:27:00Z</dcterms:created>
  <dcterms:modified xsi:type="dcterms:W3CDTF">2022-05-23T15:10:00Z</dcterms:modified>
</cp:coreProperties>
</file>