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C63A1" w14:textId="41B604FC" w:rsidR="00C95590" w:rsidRPr="003333DF" w:rsidRDefault="00C95590" w:rsidP="003333DF">
      <w:pPr>
        <w:jc w:val="both"/>
        <w:rPr>
          <w:rFonts w:ascii="Times New Roman" w:hAnsi="Times New Roman" w:cs="Times New Roman"/>
          <w:b/>
          <w:bCs/>
          <w:lang w:val="es-ES"/>
        </w:rPr>
      </w:pPr>
      <w:bookmarkStart w:id="0" w:name="_GoBack"/>
      <w:bookmarkEnd w:id="0"/>
      <w:r>
        <w:rPr>
          <w:lang w:val="es-ES"/>
        </w:rPr>
        <w:t xml:space="preserve"> </w:t>
      </w:r>
      <w:r w:rsidRPr="003333DF">
        <w:rPr>
          <w:rFonts w:ascii="Times New Roman" w:hAnsi="Times New Roman" w:cs="Times New Roman"/>
          <w:b/>
          <w:bCs/>
          <w:lang w:val="es-ES"/>
        </w:rPr>
        <w:t>Reporte de las portadas del periódico regional Vanguardia (15-28 de febrero)</w:t>
      </w:r>
    </w:p>
    <w:p w14:paraId="7EEA0206" w14:textId="3817ADAA" w:rsidR="00C95590" w:rsidRDefault="00C95590" w:rsidP="003333DF">
      <w:pPr>
        <w:jc w:val="both"/>
        <w:rPr>
          <w:rFonts w:ascii="Times New Roman" w:hAnsi="Times New Roman" w:cs="Times New Roman"/>
          <w:lang w:val="es-ES"/>
        </w:rPr>
      </w:pPr>
    </w:p>
    <w:p w14:paraId="5A7E18F3" w14:textId="77777777" w:rsidR="00E757C9" w:rsidRPr="00E757C9" w:rsidRDefault="00E757C9" w:rsidP="00E757C9">
      <w:pPr>
        <w:spacing w:line="276" w:lineRule="auto"/>
        <w:jc w:val="both"/>
        <w:rPr>
          <w:rFonts w:ascii="Times New Roman" w:hAnsi="Times New Roman" w:cs="Times New Roman"/>
          <w:lang w:val="es-ES"/>
        </w:rPr>
      </w:pPr>
      <w:r w:rsidRPr="00E757C9">
        <w:rPr>
          <w:rFonts w:ascii="Times New Roman" w:hAnsi="Times New Roman" w:cs="Times New Roman"/>
          <w:lang w:val="es-ES"/>
        </w:rPr>
        <w:t>María José Parra</w:t>
      </w:r>
    </w:p>
    <w:p w14:paraId="328FF719" w14:textId="77777777" w:rsidR="00E757C9" w:rsidRPr="00E757C9" w:rsidRDefault="00E757C9" w:rsidP="00E757C9">
      <w:pPr>
        <w:spacing w:line="276" w:lineRule="auto"/>
        <w:jc w:val="both"/>
        <w:rPr>
          <w:rFonts w:ascii="Times New Roman" w:hAnsi="Times New Roman" w:cs="Times New Roman"/>
          <w:lang w:val="es-ES"/>
        </w:rPr>
      </w:pPr>
      <w:r w:rsidRPr="00E757C9">
        <w:rPr>
          <w:rFonts w:ascii="Times New Roman" w:hAnsi="Times New Roman" w:cs="Times New Roman"/>
          <w:lang w:val="es-ES"/>
        </w:rPr>
        <w:t>Lizeth Delgado</w:t>
      </w:r>
    </w:p>
    <w:p w14:paraId="5807453C" w14:textId="77777777" w:rsidR="00E757C9" w:rsidRPr="00E757C9" w:rsidRDefault="00E757C9" w:rsidP="00E757C9">
      <w:pPr>
        <w:spacing w:line="276" w:lineRule="auto"/>
        <w:jc w:val="both"/>
        <w:rPr>
          <w:rFonts w:ascii="Times New Roman" w:hAnsi="Times New Roman" w:cs="Times New Roman"/>
          <w:lang w:val="es-ES"/>
        </w:rPr>
      </w:pPr>
      <w:r w:rsidRPr="00E757C9">
        <w:rPr>
          <w:rFonts w:ascii="Times New Roman" w:hAnsi="Times New Roman" w:cs="Times New Roman"/>
          <w:lang w:val="es-ES"/>
        </w:rPr>
        <w:t>Andrea Gómez</w:t>
      </w:r>
    </w:p>
    <w:p w14:paraId="7F6E2CD1" w14:textId="29F7EFC1" w:rsidR="00E757C9" w:rsidRPr="003333DF" w:rsidRDefault="00E757C9" w:rsidP="00E757C9">
      <w:pPr>
        <w:spacing w:line="276" w:lineRule="auto"/>
        <w:jc w:val="both"/>
        <w:rPr>
          <w:rFonts w:ascii="Times New Roman" w:hAnsi="Times New Roman" w:cs="Times New Roman"/>
          <w:lang w:val="es-ES"/>
        </w:rPr>
      </w:pPr>
      <w:r w:rsidRPr="00E757C9">
        <w:rPr>
          <w:rFonts w:ascii="Times New Roman" w:hAnsi="Times New Roman" w:cs="Times New Roman"/>
          <w:lang w:val="es-ES"/>
        </w:rPr>
        <w:t>Laura Flórez</w:t>
      </w:r>
    </w:p>
    <w:p w14:paraId="63EC7F17" w14:textId="02D490EB" w:rsidR="00C95590" w:rsidRPr="003333DF" w:rsidRDefault="00C95590" w:rsidP="003333DF">
      <w:pPr>
        <w:jc w:val="both"/>
        <w:rPr>
          <w:rFonts w:ascii="Times New Roman" w:hAnsi="Times New Roman" w:cs="Times New Roman"/>
          <w:lang w:val="es-ES"/>
        </w:rPr>
      </w:pPr>
    </w:p>
    <w:p w14:paraId="2FC828A4" w14:textId="2301AA59" w:rsidR="00C95590" w:rsidRPr="003333DF" w:rsidRDefault="00C95590" w:rsidP="003333DF">
      <w:pPr>
        <w:jc w:val="both"/>
        <w:rPr>
          <w:rFonts w:ascii="Times New Roman" w:hAnsi="Times New Roman" w:cs="Times New Roman"/>
          <w:lang w:val="es-ES"/>
        </w:rPr>
      </w:pPr>
      <w:r w:rsidRPr="003333DF">
        <w:rPr>
          <w:rFonts w:ascii="Times New Roman" w:hAnsi="Times New Roman" w:cs="Times New Roman"/>
          <w:lang w:val="es-ES"/>
        </w:rPr>
        <w:t xml:space="preserve">Mediante el análisis hecho a las 12 portadas encontramos que el mayor espacio lo dedican a mostrar noticias e imágenes de acontecimientos que han ocurrido en el Área Metropolitana </w:t>
      </w:r>
      <w:r w:rsidR="0002396B" w:rsidRPr="003333DF">
        <w:rPr>
          <w:rFonts w:ascii="Times New Roman" w:hAnsi="Times New Roman" w:cs="Times New Roman"/>
          <w:lang w:val="es-ES"/>
        </w:rPr>
        <w:t>(19%) seguido, está la sección de economía en la que se pueden identificar noticias de corte nacional que involucran aspectos como empleo, PIB y tasa de valores. En tercer lugar, hallamos las secciones de deportes y acontecimientos nacionales que datan hechos importantes de las diferentes regiones.</w:t>
      </w:r>
    </w:p>
    <w:p w14:paraId="11F0EAAE" w14:textId="6267E096" w:rsidR="0002396B" w:rsidRPr="003333DF" w:rsidRDefault="0002396B" w:rsidP="003333DF">
      <w:pPr>
        <w:jc w:val="both"/>
        <w:rPr>
          <w:rFonts w:ascii="Times New Roman" w:hAnsi="Times New Roman" w:cs="Times New Roman"/>
          <w:lang w:val="es-ES"/>
        </w:rPr>
      </w:pPr>
    </w:p>
    <w:p w14:paraId="461FD05B" w14:textId="733E2FDF" w:rsidR="0002396B" w:rsidRPr="003333DF" w:rsidRDefault="00397DDE" w:rsidP="003333DF">
      <w:pPr>
        <w:jc w:val="both"/>
        <w:rPr>
          <w:rFonts w:ascii="Times New Roman" w:hAnsi="Times New Roman" w:cs="Times New Roman"/>
          <w:lang w:val="es-ES"/>
        </w:rPr>
      </w:pPr>
      <w:r w:rsidRPr="003333DF">
        <w:rPr>
          <w:rFonts w:ascii="Times New Roman" w:hAnsi="Times New Roman" w:cs="Times New Roman"/>
          <w:lang w:val="es-ES"/>
        </w:rPr>
        <w:t>En este estudio, evidenciamos que hay variedad de temáticas, sin embargo, lo que tiene que ver con deportes es lo que más se muestra, es posible afirmar que todos los días disponen de un espacio para informar sobre los distintos deportes siendo el fútbol el más mencionado.</w:t>
      </w:r>
    </w:p>
    <w:p w14:paraId="33BF6AA9" w14:textId="5CBA52E3" w:rsidR="00397DDE" w:rsidRDefault="00397DDE" w:rsidP="003333DF">
      <w:pPr>
        <w:jc w:val="both"/>
        <w:rPr>
          <w:rFonts w:ascii="Times New Roman" w:hAnsi="Times New Roman" w:cs="Times New Roman"/>
          <w:lang w:val="es-ES"/>
        </w:rPr>
      </w:pPr>
      <w:r w:rsidRPr="003333DF">
        <w:rPr>
          <w:rFonts w:ascii="Times New Roman" w:hAnsi="Times New Roman" w:cs="Times New Roman"/>
          <w:lang w:val="es-ES"/>
        </w:rPr>
        <w:t xml:space="preserve">En el segundo lugar </w:t>
      </w:r>
      <w:r w:rsidR="003A24A5" w:rsidRPr="003333DF">
        <w:rPr>
          <w:rFonts w:ascii="Times New Roman" w:hAnsi="Times New Roman" w:cs="Times New Roman"/>
          <w:lang w:val="es-ES"/>
        </w:rPr>
        <w:t>se encuentra los temas sociales, en los cuales se identifican noticias de farándula, cultura</w:t>
      </w:r>
      <w:r w:rsidR="00800C37" w:rsidRPr="003333DF">
        <w:rPr>
          <w:rFonts w:ascii="Times New Roman" w:hAnsi="Times New Roman" w:cs="Times New Roman"/>
          <w:lang w:val="es-ES"/>
        </w:rPr>
        <w:t xml:space="preserve"> y eventos. Los temas de salud y política ocupan el tercer lugar, puesto que en las portadas encontramos noticias sobre covid-19 y vacunas principalmente, por otra parte, las propuestas y los escándalos de los candidatos son las temáticas de política más encontradas.</w:t>
      </w:r>
    </w:p>
    <w:p w14:paraId="730AA574" w14:textId="7A7A4EEB" w:rsidR="003333DF" w:rsidRDefault="003333DF" w:rsidP="003333DF">
      <w:pPr>
        <w:jc w:val="both"/>
        <w:rPr>
          <w:rFonts w:ascii="Times New Roman" w:hAnsi="Times New Roman" w:cs="Times New Roman"/>
          <w:lang w:val="es-ES"/>
        </w:rPr>
      </w:pPr>
    </w:p>
    <w:p w14:paraId="41329045" w14:textId="38436BDE" w:rsidR="003333DF" w:rsidRDefault="003333DF" w:rsidP="003333DF">
      <w:pPr>
        <w:jc w:val="both"/>
        <w:rPr>
          <w:rFonts w:ascii="Times New Roman" w:hAnsi="Times New Roman" w:cs="Times New Roman"/>
          <w:lang w:val="es-ES"/>
        </w:rPr>
      </w:pPr>
      <w:r>
        <w:rPr>
          <w:rFonts w:ascii="Times New Roman" w:hAnsi="Times New Roman" w:cs="Times New Roman"/>
          <w:lang w:val="es-ES"/>
        </w:rPr>
        <w:t xml:space="preserve">Como conclusiones podemos definir que </w:t>
      </w:r>
      <w:r w:rsidR="00AA15D3">
        <w:rPr>
          <w:rFonts w:ascii="Times New Roman" w:hAnsi="Times New Roman" w:cs="Times New Roman"/>
          <w:lang w:val="es-ES"/>
        </w:rPr>
        <w:t>Vanguardia al ser un</w:t>
      </w:r>
      <w:r>
        <w:rPr>
          <w:rFonts w:ascii="Times New Roman" w:hAnsi="Times New Roman" w:cs="Times New Roman"/>
          <w:lang w:val="es-ES"/>
        </w:rPr>
        <w:t xml:space="preserve"> periódico </w:t>
      </w:r>
      <w:r w:rsidR="00AA15D3">
        <w:rPr>
          <w:rFonts w:ascii="Times New Roman" w:hAnsi="Times New Roman" w:cs="Times New Roman"/>
          <w:lang w:val="es-ES"/>
        </w:rPr>
        <w:t xml:space="preserve">regional enfoca sus noticias en el departamento de Santander y principalmente en el Área metropolitana, además </w:t>
      </w:r>
      <w:r>
        <w:rPr>
          <w:rFonts w:ascii="Times New Roman" w:hAnsi="Times New Roman" w:cs="Times New Roman"/>
          <w:lang w:val="es-ES"/>
        </w:rPr>
        <w:t>diariamente dedica un espacio para informar a los lectores sobre los acontecimientos deportivos</w:t>
      </w:r>
      <w:r w:rsidR="00AA15D3">
        <w:rPr>
          <w:rFonts w:ascii="Times New Roman" w:hAnsi="Times New Roman" w:cs="Times New Roman"/>
          <w:lang w:val="es-ES"/>
        </w:rPr>
        <w:t>.</w:t>
      </w:r>
    </w:p>
    <w:p w14:paraId="0D8DE79D" w14:textId="0EF85BD6" w:rsidR="00AA15D3" w:rsidRDefault="00AA15D3" w:rsidP="003333DF">
      <w:pPr>
        <w:jc w:val="both"/>
        <w:rPr>
          <w:rFonts w:ascii="Times New Roman" w:hAnsi="Times New Roman" w:cs="Times New Roman"/>
          <w:lang w:val="es-ES"/>
        </w:rPr>
      </w:pPr>
    </w:p>
    <w:p w14:paraId="10BEA217" w14:textId="10B671CE" w:rsidR="00AA15D3" w:rsidRPr="00AA15D3" w:rsidRDefault="00AA15D3" w:rsidP="00AA15D3">
      <w:pPr>
        <w:rPr>
          <w:rFonts w:ascii="Times New Roman" w:eastAsia="Times New Roman" w:hAnsi="Times New Roman" w:cs="Times New Roman"/>
          <w:lang w:eastAsia="es-ES_tradnl"/>
        </w:rPr>
      </w:pPr>
      <w:r w:rsidRPr="00AA15D3">
        <w:rPr>
          <w:rFonts w:ascii="Times New Roman" w:hAnsi="Times New Roman" w:cs="Times New Roman"/>
          <w:noProof/>
          <w:lang w:val="es-ES"/>
        </w:rPr>
        <w:drawing>
          <wp:inline distT="0" distB="0" distL="0" distR="0" wp14:anchorId="34ADF5E2" wp14:editId="7CCA6EE8">
            <wp:extent cx="5400040" cy="3335655"/>
            <wp:effectExtent l="0" t="0" r="0" b="4445"/>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3335655"/>
                    </a:xfrm>
                    <a:prstGeom prst="rect">
                      <a:avLst/>
                    </a:prstGeom>
                    <a:noFill/>
                    <a:ln>
                      <a:noFill/>
                    </a:ln>
                  </pic:spPr>
                </pic:pic>
              </a:graphicData>
            </a:graphic>
          </wp:inline>
        </w:drawing>
      </w:r>
    </w:p>
    <w:p w14:paraId="73423835" w14:textId="49CF5A9B" w:rsidR="00AA15D3" w:rsidRPr="00AA15D3" w:rsidRDefault="00AA15D3" w:rsidP="00AA15D3">
      <w:pPr>
        <w:rPr>
          <w:rFonts w:ascii="Times New Roman" w:eastAsia="Times New Roman" w:hAnsi="Times New Roman" w:cs="Times New Roman"/>
          <w:lang w:eastAsia="es-ES_tradnl"/>
        </w:rPr>
      </w:pPr>
      <w:r w:rsidRPr="00AA15D3">
        <w:rPr>
          <w:rFonts w:ascii="Times New Roman" w:hAnsi="Times New Roman" w:cs="Times New Roman"/>
          <w:noProof/>
          <w:lang w:val="es-ES"/>
        </w:rPr>
        <w:lastRenderedPageBreak/>
        <w:drawing>
          <wp:inline distT="0" distB="0" distL="0" distR="0" wp14:anchorId="39830ACD" wp14:editId="61D4493E">
            <wp:extent cx="6158698" cy="3804285"/>
            <wp:effectExtent l="0" t="0" r="1270" b="5715"/>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2520" cy="3806646"/>
                    </a:xfrm>
                    <a:prstGeom prst="rect">
                      <a:avLst/>
                    </a:prstGeom>
                    <a:noFill/>
                    <a:ln>
                      <a:noFill/>
                    </a:ln>
                  </pic:spPr>
                </pic:pic>
              </a:graphicData>
            </a:graphic>
          </wp:inline>
        </w:drawing>
      </w:r>
    </w:p>
    <w:p w14:paraId="68E7E500" w14:textId="77777777" w:rsidR="00AA15D3" w:rsidRPr="003333DF" w:rsidRDefault="00AA15D3" w:rsidP="003333DF">
      <w:pPr>
        <w:jc w:val="both"/>
        <w:rPr>
          <w:rFonts w:ascii="Times New Roman" w:hAnsi="Times New Roman" w:cs="Times New Roman"/>
          <w:lang w:val="es-ES"/>
        </w:rPr>
      </w:pPr>
    </w:p>
    <w:sectPr w:rsidR="00AA15D3" w:rsidRPr="003333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90"/>
    <w:rsid w:val="0002396B"/>
    <w:rsid w:val="00146966"/>
    <w:rsid w:val="00195301"/>
    <w:rsid w:val="003333DF"/>
    <w:rsid w:val="00397DDE"/>
    <w:rsid w:val="003A24A5"/>
    <w:rsid w:val="006D45E2"/>
    <w:rsid w:val="00800C37"/>
    <w:rsid w:val="00AA15D3"/>
    <w:rsid w:val="00C95590"/>
    <w:rsid w:val="00E757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545C"/>
  <w15:chartTrackingRefBased/>
  <w15:docId w15:val="{032B4232-60AD-854E-ADA2-FC8CDC63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8375">
      <w:bodyDiv w:val="1"/>
      <w:marLeft w:val="0"/>
      <w:marRight w:val="0"/>
      <w:marTop w:val="0"/>
      <w:marBottom w:val="0"/>
      <w:divBdr>
        <w:top w:val="none" w:sz="0" w:space="0" w:color="auto"/>
        <w:left w:val="none" w:sz="0" w:space="0" w:color="auto"/>
        <w:bottom w:val="none" w:sz="0" w:space="0" w:color="auto"/>
        <w:right w:val="none" w:sz="0" w:space="0" w:color="auto"/>
      </w:divBdr>
    </w:div>
    <w:div w:id="15557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Parra Cepeda</dc:creator>
  <cp:keywords/>
  <dc:description/>
  <cp:lastModifiedBy>Marciano F. Venté Alarcon</cp:lastModifiedBy>
  <cp:revision>2</cp:revision>
  <dcterms:created xsi:type="dcterms:W3CDTF">2022-03-04T15:05:00Z</dcterms:created>
  <dcterms:modified xsi:type="dcterms:W3CDTF">2022-03-04T15:05:00Z</dcterms:modified>
</cp:coreProperties>
</file>